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0EE0" w:rsidRPr="00976E05" w:rsidRDefault="001207C1">
      <w:pPr>
        <w:spacing w:after="0" w:line="240" w:lineRule="auto"/>
        <w:jc w:val="center"/>
        <w:rPr>
          <w:lang w:val="lt-LT"/>
        </w:rPr>
      </w:pPr>
      <w:r w:rsidRPr="00976E05">
        <w:rPr>
          <w:rFonts w:ascii="Times New Roman" w:hAnsi="Times New Roman" w:cs="Times New Roman"/>
          <w:b/>
          <w:sz w:val="24"/>
          <w:szCs w:val="24"/>
          <w:lang w:val="lt-LT"/>
        </w:rPr>
        <w:t>INFORMACIJA APIE PRADEDAMUS PIRKIMUS</w:t>
      </w:r>
    </w:p>
    <w:p w:rsidR="00C80EE0" w:rsidRPr="00976E05" w:rsidRDefault="00C80EE0">
      <w:pPr>
        <w:spacing w:after="0" w:line="240" w:lineRule="auto"/>
        <w:jc w:val="center"/>
        <w:rPr>
          <w:lang w:val="lt-LT"/>
        </w:rPr>
      </w:pPr>
    </w:p>
    <w:p w:rsidR="00C80EE0" w:rsidRPr="00976E05" w:rsidRDefault="001207C1">
      <w:pPr>
        <w:spacing w:after="0" w:line="240" w:lineRule="auto"/>
        <w:jc w:val="center"/>
        <w:rPr>
          <w:lang w:val="lt-LT"/>
        </w:rPr>
      </w:pPr>
      <w:r w:rsidRPr="00976E05">
        <w:rPr>
          <w:rFonts w:ascii="Times New Roman" w:hAnsi="Times New Roman" w:cs="Times New Roman"/>
          <w:b/>
          <w:sz w:val="24"/>
          <w:szCs w:val="24"/>
          <w:lang w:val="lt-LT"/>
        </w:rPr>
        <w:t>Darbų pirkimai</w:t>
      </w:r>
    </w:p>
    <w:p w:rsidR="00C80EE0" w:rsidRPr="00976E05" w:rsidRDefault="00C80EE0">
      <w:pPr>
        <w:spacing w:after="0" w:line="240" w:lineRule="auto"/>
        <w:jc w:val="center"/>
        <w:rPr>
          <w:lang w:val="lt-LT"/>
        </w:rPr>
      </w:pPr>
    </w:p>
    <w:p w:rsidR="00C80EE0" w:rsidRPr="00976E05" w:rsidRDefault="001207C1">
      <w:pPr>
        <w:spacing w:after="0" w:line="240" w:lineRule="auto"/>
        <w:jc w:val="both"/>
        <w:rPr>
          <w:lang w:val="lt-LT"/>
        </w:rPr>
      </w:pPr>
      <w:r w:rsidRPr="00976E05">
        <w:rPr>
          <w:rFonts w:ascii="Times New Roman" w:hAnsi="Times New Roman" w:cs="Times New Roman"/>
          <w:sz w:val="24"/>
          <w:szCs w:val="24"/>
          <w:lang w:val="lt-LT"/>
        </w:rPr>
        <w:t xml:space="preserve">I. </w:t>
      </w:r>
      <w:r w:rsidRPr="00976E05">
        <w:rPr>
          <w:rFonts w:ascii="Times New Roman" w:hAnsi="Times New Roman" w:cs="Times New Roman"/>
          <w:i/>
          <w:sz w:val="24"/>
          <w:szCs w:val="24"/>
          <w:lang w:val="lt-LT"/>
        </w:rPr>
        <w:t>PERKANČIOJI ORGANIZACIJA, ADRESAS IR KONTAKTINIAI DUOMENYS</w:t>
      </w:r>
      <w:r w:rsidRPr="00976E05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:rsidR="00C80EE0" w:rsidRPr="00976E05" w:rsidRDefault="001207C1">
      <w:pPr>
        <w:spacing w:after="0" w:line="240" w:lineRule="auto"/>
        <w:jc w:val="both"/>
        <w:rPr>
          <w:lang w:val="lt-LT"/>
        </w:rPr>
      </w:pPr>
      <w:r w:rsidRPr="00976E05">
        <w:rPr>
          <w:rFonts w:ascii="Times New Roman" w:hAnsi="Times New Roman" w:cs="Times New Roman"/>
          <w:sz w:val="24"/>
          <w:szCs w:val="24"/>
          <w:lang w:val="lt-LT"/>
        </w:rPr>
        <w:t xml:space="preserve">I.1. </w:t>
      </w:r>
      <w:r w:rsidRPr="00976E05">
        <w:rPr>
          <w:rFonts w:ascii="Times New Roman" w:hAnsi="Times New Roman" w:cs="Times New Roman"/>
          <w:b/>
          <w:sz w:val="24"/>
          <w:szCs w:val="24"/>
          <w:lang w:val="lt-LT"/>
        </w:rPr>
        <w:t>Perkančiosios organizacijos pavadinimas ir įmonės kodas</w:t>
      </w:r>
      <w:r w:rsidRPr="00976E05">
        <w:rPr>
          <w:rFonts w:ascii="Times New Roman" w:hAnsi="Times New Roman" w:cs="Times New Roman"/>
          <w:sz w:val="24"/>
          <w:szCs w:val="24"/>
          <w:lang w:val="lt-LT"/>
        </w:rPr>
        <w:t xml:space="preserve">: Jonavos rajono savivaldybės </w:t>
      </w:r>
      <w:r w:rsidR="00976E05">
        <w:rPr>
          <w:rFonts w:ascii="Times New Roman" w:hAnsi="Times New Roman" w:cs="Times New Roman"/>
          <w:sz w:val="24"/>
          <w:szCs w:val="24"/>
          <w:lang w:val="lt-LT"/>
        </w:rPr>
        <w:t>Kūno kultūros ir sporto centras</w:t>
      </w:r>
      <w:r w:rsidRPr="00976E05">
        <w:rPr>
          <w:rFonts w:ascii="Times New Roman" w:hAnsi="Times New Roman" w:cs="Times New Roman"/>
          <w:sz w:val="24"/>
          <w:szCs w:val="24"/>
          <w:lang w:val="lt-LT"/>
        </w:rPr>
        <w:t xml:space="preserve">, </w:t>
      </w:r>
      <w:r w:rsidR="00976E05" w:rsidRPr="00976E05">
        <w:rPr>
          <w:rFonts w:ascii="Times New Roman" w:hAnsi="Times New Roman" w:cs="Times New Roman"/>
          <w:sz w:val="24"/>
          <w:szCs w:val="24"/>
          <w:lang w:val="lt-LT"/>
        </w:rPr>
        <w:t>190309410</w:t>
      </w:r>
    </w:p>
    <w:p w:rsidR="00C80EE0" w:rsidRPr="00976E05" w:rsidRDefault="001207C1">
      <w:pPr>
        <w:spacing w:after="0" w:line="240" w:lineRule="auto"/>
        <w:jc w:val="both"/>
        <w:rPr>
          <w:lang w:val="lt-LT"/>
        </w:rPr>
      </w:pPr>
      <w:r w:rsidRPr="00976E05">
        <w:rPr>
          <w:rFonts w:ascii="Times New Roman" w:hAnsi="Times New Roman" w:cs="Times New Roman"/>
          <w:sz w:val="24"/>
          <w:szCs w:val="24"/>
          <w:lang w:val="lt-LT"/>
        </w:rPr>
        <w:t xml:space="preserve">I.1.1. </w:t>
      </w:r>
      <w:r w:rsidRPr="00976E05">
        <w:rPr>
          <w:rFonts w:ascii="Times New Roman" w:hAnsi="Times New Roman" w:cs="Times New Roman"/>
          <w:i/>
          <w:sz w:val="24"/>
          <w:szCs w:val="24"/>
          <w:lang w:val="lt-LT"/>
        </w:rPr>
        <w:t>Adresas, pašto kodas</w:t>
      </w:r>
      <w:r w:rsidRPr="00976E05">
        <w:rPr>
          <w:rFonts w:ascii="Times New Roman" w:hAnsi="Times New Roman" w:cs="Times New Roman"/>
          <w:sz w:val="24"/>
          <w:szCs w:val="24"/>
          <w:lang w:val="lt-LT"/>
        </w:rPr>
        <w:t xml:space="preserve">:  </w:t>
      </w:r>
      <w:r w:rsidR="00976E05" w:rsidRPr="00976E05">
        <w:rPr>
          <w:rFonts w:ascii="Times New Roman" w:hAnsi="Times New Roman" w:cs="Times New Roman"/>
          <w:sz w:val="24"/>
          <w:szCs w:val="24"/>
          <w:lang w:val="lt-LT"/>
        </w:rPr>
        <w:t>Vasario 16-osios g.1A</w:t>
      </w:r>
      <w:r w:rsidRPr="00976E05">
        <w:rPr>
          <w:rFonts w:ascii="Times New Roman" w:hAnsi="Times New Roman" w:cs="Times New Roman"/>
          <w:sz w:val="24"/>
          <w:szCs w:val="24"/>
          <w:lang w:val="lt-LT"/>
        </w:rPr>
        <w:t>, LT-</w:t>
      </w:r>
      <w:r w:rsidR="00976E05" w:rsidRPr="00976E05">
        <w:rPr>
          <w:rFonts w:ascii="Times New Roman" w:hAnsi="Times New Roman" w:cs="Times New Roman"/>
          <w:sz w:val="24"/>
          <w:szCs w:val="24"/>
          <w:lang w:val="lt-LT"/>
        </w:rPr>
        <w:t>55171</w:t>
      </w:r>
      <w:r w:rsidRPr="00976E05">
        <w:rPr>
          <w:rFonts w:ascii="Times New Roman" w:hAnsi="Times New Roman" w:cs="Times New Roman"/>
          <w:sz w:val="24"/>
          <w:szCs w:val="24"/>
          <w:lang w:val="lt-LT"/>
        </w:rPr>
        <w:t xml:space="preserve"> Jonava</w:t>
      </w:r>
    </w:p>
    <w:p w:rsidR="00C80EE0" w:rsidRDefault="001207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976E05">
        <w:rPr>
          <w:rFonts w:ascii="Times New Roman" w:hAnsi="Times New Roman" w:cs="Times New Roman"/>
          <w:sz w:val="24"/>
          <w:szCs w:val="24"/>
          <w:lang w:val="lt-LT"/>
        </w:rPr>
        <w:t xml:space="preserve">I.1.2. </w:t>
      </w:r>
      <w:r w:rsidRPr="00976E05">
        <w:rPr>
          <w:rFonts w:ascii="Times New Roman" w:hAnsi="Times New Roman" w:cs="Times New Roman"/>
          <w:i/>
          <w:sz w:val="24"/>
          <w:szCs w:val="24"/>
          <w:lang w:val="lt-LT"/>
        </w:rPr>
        <w:t>Kontaktiniai duomenys: asmuo(-</w:t>
      </w:r>
      <w:proofErr w:type="spellStart"/>
      <w:r w:rsidRPr="00976E05">
        <w:rPr>
          <w:rFonts w:ascii="Times New Roman" w:hAnsi="Times New Roman" w:cs="Times New Roman"/>
          <w:i/>
          <w:sz w:val="24"/>
          <w:szCs w:val="24"/>
          <w:lang w:val="lt-LT"/>
        </w:rPr>
        <w:t>enys</w:t>
      </w:r>
      <w:proofErr w:type="spellEnd"/>
      <w:r w:rsidRPr="00976E05">
        <w:rPr>
          <w:rFonts w:ascii="Times New Roman" w:hAnsi="Times New Roman" w:cs="Times New Roman"/>
          <w:i/>
          <w:sz w:val="24"/>
          <w:szCs w:val="24"/>
          <w:lang w:val="lt-LT"/>
        </w:rPr>
        <w:t>) kontaktams, telefonas(-ai), faksas, el. paštas, interneto adresas(-ai) ir elektroninė prieiga prie informacijos (URL)</w:t>
      </w:r>
      <w:r w:rsidRPr="00976E05">
        <w:rPr>
          <w:rFonts w:ascii="Times New Roman" w:hAnsi="Times New Roman" w:cs="Times New Roman"/>
          <w:sz w:val="24"/>
          <w:szCs w:val="24"/>
          <w:lang w:val="lt-LT"/>
        </w:rPr>
        <w:t xml:space="preserve">: </w:t>
      </w:r>
      <w:r w:rsidR="00976E05">
        <w:rPr>
          <w:rFonts w:ascii="Times New Roman" w:hAnsi="Times New Roman" w:cs="Times New Roman"/>
          <w:sz w:val="24"/>
          <w:szCs w:val="24"/>
          <w:lang w:val="lt-LT"/>
        </w:rPr>
        <w:t xml:space="preserve">Darius </w:t>
      </w:r>
      <w:proofErr w:type="spellStart"/>
      <w:r w:rsidR="00976E05">
        <w:rPr>
          <w:rFonts w:ascii="Times New Roman" w:hAnsi="Times New Roman" w:cs="Times New Roman"/>
          <w:sz w:val="24"/>
          <w:szCs w:val="24"/>
          <w:lang w:val="lt-LT"/>
        </w:rPr>
        <w:t>Chachlauskas</w:t>
      </w:r>
      <w:proofErr w:type="spellEnd"/>
      <w:r w:rsidRPr="00976E05">
        <w:rPr>
          <w:rFonts w:ascii="Times New Roman" w:hAnsi="Times New Roman" w:cs="Times New Roman"/>
          <w:sz w:val="24"/>
          <w:szCs w:val="24"/>
          <w:lang w:val="lt-LT"/>
        </w:rPr>
        <w:t xml:space="preserve">, tel. (8 349) </w:t>
      </w:r>
      <w:r w:rsidR="00976E05">
        <w:rPr>
          <w:rFonts w:ascii="Times New Roman" w:hAnsi="Times New Roman" w:cs="Times New Roman"/>
          <w:sz w:val="24"/>
          <w:szCs w:val="24"/>
          <w:lang w:val="lt-LT"/>
        </w:rPr>
        <w:t>61636</w:t>
      </w:r>
      <w:r w:rsidRPr="00976E05">
        <w:rPr>
          <w:rFonts w:ascii="Times New Roman" w:hAnsi="Times New Roman" w:cs="Times New Roman"/>
          <w:sz w:val="24"/>
          <w:szCs w:val="24"/>
          <w:lang w:val="lt-LT"/>
        </w:rPr>
        <w:t>, el. paštas</w:t>
      </w:r>
      <w:r w:rsidR="00976E05">
        <w:rPr>
          <w:rFonts w:ascii="Times New Roman" w:hAnsi="Times New Roman" w:cs="Times New Roman"/>
          <w:sz w:val="24"/>
          <w:szCs w:val="24"/>
          <w:lang w:val="lt-LT"/>
        </w:rPr>
        <w:t>:</w:t>
      </w:r>
      <w:r w:rsidRPr="00976E05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hyperlink r:id="rId7" w:history="1">
        <w:r w:rsidR="00976E05" w:rsidRPr="00CE2C50">
          <w:rPr>
            <w:rStyle w:val="Hipersaitas"/>
            <w:rFonts w:ascii="Times New Roman" w:hAnsi="Times New Roman" w:cs="Times New Roman"/>
            <w:sz w:val="24"/>
            <w:szCs w:val="24"/>
            <w:lang w:val="lt-LT"/>
          </w:rPr>
          <w:t>jonkksc2002@gmail.lt</w:t>
        </w:r>
      </w:hyperlink>
    </w:p>
    <w:p w:rsidR="00976E05" w:rsidRPr="00976E05" w:rsidRDefault="00976E05">
      <w:pPr>
        <w:spacing w:after="0" w:line="240" w:lineRule="auto"/>
        <w:jc w:val="both"/>
        <w:rPr>
          <w:lang w:val="lt-LT"/>
        </w:rPr>
      </w:pPr>
    </w:p>
    <w:p w:rsidR="00C80EE0" w:rsidRPr="00976E05" w:rsidRDefault="001207C1">
      <w:pPr>
        <w:spacing w:after="0" w:line="240" w:lineRule="auto"/>
        <w:jc w:val="both"/>
        <w:rPr>
          <w:lang w:val="lt-LT"/>
        </w:rPr>
      </w:pPr>
      <w:r w:rsidRPr="00976E05">
        <w:rPr>
          <w:rFonts w:ascii="Times New Roman" w:hAnsi="Times New Roman" w:cs="Times New Roman"/>
          <w:sz w:val="24"/>
          <w:szCs w:val="24"/>
          <w:lang w:val="lt-LT"/>
        </w:rPr>
        <w:t xml:space="preserve">II. </w:t>
      </w:r>
      <w:r w:rsidRPr="00976E05">
        <w:rPr>
          <w:rFonts w:ascii="Times New Roman" w:hAnsi="Times New Roman" w:cs="Times New Roman"/>
          <w:i/>
          <w:sz w:val="24"/>
          <w:szCs w:val="24"/>
          <w:lang w:val="lt-LT"/>
        </w:rPr>
        <w:t>PIRKIMO OBJEKTAS</w:t>
      </w:r>
      <w:r w:rsidRPr="00976E05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:rsidR="00C80EE0" w:rsidRPr="00976E05" w:rsidRDefault="001207C1">
      <w:pPr>
        <w:spacing w:after="0" w:line="240" w:lineRule="auto"/>
        <w:jc w:val="both"/>
        <w:rPr>
          <w:lang w:val="lt-LT"/>
        </w:rPr>
      </w:pPr>
      <w:r w:rsidRPr="00976E05">
        <w:rPr>
          <w:rFonts w:ascii="Times New Roman" w:hAnsi="Times New Roman" w:cs="Times New Roman"/>
          <w:sz w:val="24"/>
          <w:szCs w:val="24"/>
          <w:lang w:val="lt-LT"/>
        </w:rPr>
        <w:t xml:space="preserve">II.1. </w:t>
      </w:r>
      <w:r w:rsidRPr="00976E05">
        <w:rPr>
          <w:rFonts w:ascii="Times New Roman" w:hAnsi="Times New Roman" w:cs="Times New Roman"/>
          <w:i/>
          <w:sz w:val="24"/>
          <w:szCs w:val="24"/>
          <w:lang w:val="lt-LT"/>
        </w:rPr>
        <w:t>Pirkimo pavadinimas</w:t>
      </w:r>
      <w:r w:rsidRPr="00976E05">
        <w:rPr>
          <w:rFonts w:ascii="Times New Roman" w:hAnsi="Times New Roman" w:cs="Times New Roman"/>
          <w:sz w:val="24"/>
          <w:szCs w:val="24"/>
          <w:lang w:val="lt-LT"/>
        </w:rPr>
        <w:t xml:space="preserve">: </w:t>
      </w:r>
      <w:r w:rsidR="00976E05" w:rsidRPr="00976E05">
        <w:rPr>
          <w:rFonts w:ascii="Times New Roman" w:hAnsi="Times New Roman" w:cs="Times New Roman"/>
          <w:sz w:val="24"/>
          <w:szCs w:val="24"/>
          <w:lang w:val="lt-LT"/>
        </w:rPr>
        <w:t>Centrinio miesto stadiono, Žeimių g. 17, Jonavoje, futbolo aikštelės su dirbtine danga remonto darbai</w:t>
      </w:r>
    </w:p>
    <w:p w:rsidR="00C80EE0" w:rsidRPr="00976E05" w:rsidRDefault="001207C1">
      <w:pPr>
        <w:spacing w:after="0" w:line="240" w:lineRule="auto"/>
        <w:jc w:val="both"/>
        <w:rPr>
          <w:lang w:val="lt-LT"/>
        </w:rPr>
      </w:pPr>
      <w:r w:rsidRPr="00976E05">
        <w:rPr>
          <w:rFonts w:ascii="Times New Roman" w:hAnsi="Times New Roman" w:cs="Times New Roman"/>
          <w:sz w:val="24"/>
          <w:szCs w:val="24"/>
          <w:lang w:val="lt-LT"/>
        </w:rPr>
        <w:t xml:space="preserve">II.2. </w:t>
      </w:r>
      <w:r w:rsidRPr="00976E05">
        <w:rPr>
          <w:rFonts w:ascii="Times New Roman" w:hAnsi="Times New Roman" w:cs="Times New Roman"/>
          <w:i/>
          <w:sz w:val="24"/>
          <w:szCs w:val="24"/>
          <w:lang w:val="lt-LT"/>
        </w:rPr>
        <w:t>Trumpas pirkimo objekto apibūdinimas</w:t>
      </w:r>
      <w:r w:rsidRPr="00976E05">
        <w:rPr>
          <w:rFonts w:ascii="Times New Roman" w:hAnsi="Times New Roman" w:cs="Times New Roman"/>
          <w:sz w:val="24"/>
          <w:szCs w:val="24"/>
          <w:lang w:val="lt-LT"/>
        </w:rPr>
        <w:t xml:space="preserve">: Preliminarūs planuojami pagrindiniai darbai ir jų kiekiai: </w:t>
      </w: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696"/>
        <w:gridCol w:w="5394"/>
        <w:gridCol w:w="1863"/>
        <w:gridCol w:w="1418"/>
      </w:tblGrid>
      <w:tr w:rsidR="00976E05" w:rsidRPr="00314E2B" w:rsidTr="00FF2E0F">
        <w:trPr>
          <w:trHeight w:val="315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05" w:rsidRPr="00FA0652" w:rsidRDefault="00976E05" w:rsidP="00FF2E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FA06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 1</w:t>
            </w:r>
          </w:p>
        </w:tc>
        <w:tc>
          <w:tcPr>
            <w:tcW w:w="86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314E2B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lt-LT" w:eastAsia="lt-LT"/>
              </w:rPr>
            </w:pPr>
            <w:r w:rsidRPr="00314E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lt-LT" w:eastAsia="lt-LT"/>
              </w:rPr>
              <w:t>Drenažo įrengimas</w:t>
            </w:r>
          </w:p>
        </w:tc>
      </w:tr>
      <w:tr w:rsidR="00976E05" w:rsidRPr="00314E2B" w:rsidTr="00FF2E0F">
        <w:trPr>
          <w:trHeight w:val="1227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1.1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 xml:space="preserve">Iki 1,5 m gylio ir iki 0.3m skersmens duobių </w:t>
            </w:r>
            <w:proofErr w:type="spellStart"/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grežimas</w:t>
            </w:r>
            <w:proofErr w:type="spellEnd"/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 xml:space="preserve"> </w:t>
            </w:r>
            <w:proofErr w:type="spellStart"/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kraninėmis</w:t>
            </w:r>
            <w:proofErr w:type="spellEnd"/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 xml:space="preserve"> automobilinėmis </w:t>
            </w:r>
            <w:proofErr w:type="spellStart"/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grežimo</w:t>
            </w:r>
            <w:proofErr w:type="spellEnd"/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 xml:space="preserve"> mašinomis II grupės grunte k9=1.15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100vnt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0,34</w:t>
            </w:r>
          </w:p>
        </w:tc>
      </w:tr>
      <w:tr w:rsidR="00976E05" w:rsidRPr="00314E2B" w:rsidTr="00FF2E0F">
        <w:trPr>
          <w:trHeight w:val="1116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1.2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Smėlio skaldos (0.15-10mm frakcija) prizmių įrengimas vamzdiniam drenažui  k9=1.15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100m3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0,15</w:t>
            </w:r>
          </w:p>
        </w:tc>
      </w:tr>
      <w:tr w:rsidR="00976E05" w:rsidRPr="00314E2B" w:rsidTr="00FF2E0F">
        <w:trPr>
          <w:trHeight w:val="31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05" w:rsidRPr="00980EF5" w:rsidRDefault="00976E05" w:rsidP="00FF2E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 2.</w:t>
            </w:r>
          </w:p>
        </w:tc>
        <w:tc>
          <w:tcPr>
            <w:tcW w:w="86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lt-LT" w:eastAsia="lt-LT"/>
              </w:rPr>
              <w:t>Aikštės įrengimas</w:t>
            </w:r>
          </w:p>
        </w:tc>
      </w:tr>
      <w:tr w:rsidR="00976E05" w:rsidRPr="00314E2B" w:rsidTr="00FF2E0F">
        <w:trPr>
          <w:trHeight w:val="1094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2.1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 xml:space="preserve">I grupės grunto kasimas 1m3 kaušo talpos ekskavatoriais, pakraunant į </w:t>
            </w:r>
            <w:proofErr w:type="spellStart"/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autosavivarčius</w:t>
            </w:r>
            <w:proofErr w:type="spellEnd"/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 xml:space="preserve"> k9=1.15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t. m3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0,53</w:t>
            </w:r>
          </w:p>
        </w:tc>
      </w:tr>
      <w:tr w:rsidR="00976E05" w:rsidRPr="00314E2B" w:rsidTr="00FF2E0F">
        <w:trPr>
          <w:trHeight w:val="126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2.2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 xml:space="preserve">Grunto transportavimas 10t </w:t>
            </w:r>
            <w:proofErr w:type="spellStart"/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autosavivarčiais</w:t>
            </w:r>
            <w:proofErr w:type="spellEnd"/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 xml:space="preserve"> 1km atstumu, pakraunant 1,</w:t>
            </w:r>
            <w:r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0m3 kaušo talpos ekskavatoriumi</w:t>
            </w:r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, kai gruntas I grupės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100m3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5,3</w:t>
            </w:r>
          </w:p>
        </w:tc>
      </w:tr>
      <w:tr w:rsidR="00976E05" w:rsidRPr="00314E2B" w:rsidTr="00FF2E0F">
        <w:trPr>
          <w:trHeight w:val="1256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2.3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Transportuojant I-II grupės gruntą gerais keliais 10t a/savivarčiais, už kiekvieną papildomą kilometrą pridėti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100m3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5,3</w:t>
            </w:r>
          </w:p>
        </w:tc>
      </w:tr>
      <w:tr w:rsidR="00976E05" w:rsidRPr="00314E2B" w:rsidTr="00FF2E0F">
        <w:trPr>
          <w:trHeight w:val="99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2.4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Drenažinio smėlio pagrindo įrengimas (20 cm)  k9=1.15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100m3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2,8</w:t>
            </w:r>
          </w:p>
        </w:tc>
      </w:tr>
      <w:tr w:rsidR="00976E05" w:rsidRPr="00314E2B" w:rsidTr="00FF2E0F">
        <w:trPr>
          <w:trHeight w:val="976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2.5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 xml:space="preserve">15 cm storio </w:t>
            </w:r>
            <w:proofErr w:type="spellStart"/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dvisl</w:t>
            </w:r>
            <w:proofErr w:type="spellEnd"/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. pagrindo iš skaldos įrengimas  k9=1.15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100m2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2,8</w:t>
            </w:r>
          </w:p>
        </w:tc>
      </w:tr>
      <w:tr w:rsidR="00976E05" w:rsidRPr="00314E2B" w:rsidTr="00FF2E0F">
        <w:trPr>
          <w:trHeight w:val="84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2.6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 xml:space="preserve">Žvyro skaldos pagrindo ar dangos įrengimas (storis 3 cm , </w:t>
            </w:r>
            <w:proofErr w:type="spellStart"/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viensluoksnis</w:t>
            </w:r>
            <w:proofErr w:type="spellEnd"/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)  k1=1.2,  k2=1.2, k9=1.15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100m2</w:t>
            </w:r>
            <w:bookmarkStart w:id="0" w:name="_GoBack"/>
            <w:bookmarkEnd w:id="0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7</w:t>
            </w: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,</w:t>
            </w: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2</w:t>
            </w:r>
          </w:p>
        </w:tc>
      </w:tr>
      <w:tr w:rsidR="00976E05" w:rsidRPr="00314E2B" w:rsidTr="00FF2E0F">
        <w:trPr>
          <w:trHeight w:val="1124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lastRenderedPageBreak/>
              <w:t>2.7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 xml:space="preserve">Iškasų dugno bei šlaitų ir pylimų viršaus bei šlaitų </w:t>
            </w:r>
            <w:proofErr w:type="spellStart"/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planiravimas</w:t>
            </w:r>
            <w:proofErr w:type="spellEnd"/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 xml:space="preserve"> 66kW (90AJ) </w:t>
            </w:r>
            <w:proofErr w:type="spellStart"/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autogreideriais</w:t>
            </w:r>
            <w:proofErr w:type="spellEnd"/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 xml:space="preserve"> I grupės grunte  k9=1.15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t.m2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8</w:t>
            </w:r>
          </w:p>
        </w:tc>
      </w:tr>
      <w:tr w:rsidR="00976E05" w:rsidRPr="00314E2B" w:rsidTr="00FF2E0F">
        <w:trPr>
          <w:trHeight w:val="41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2.8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Tranšėjų  el. kabeliui kasimas 0.65m3 ekskavatoriais I-</w:t>
            </w:r>
            <w:proofErr w:type="spellStart"/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IIgr.grunte</w:t>
            </w:r>
            <w:proofErr w:type="spellEnd"/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 xml:space="preserve"> ir </w:t>
            </w:r>
            <w:proofErr w:type="spellStart"/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užpylim</w:t>
            </w:r>
            <w:proofErr w:type="spellEnd"/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. k9=1.15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km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0,03</w:t>
            </w:r>
          </w:p>
        </w:tc>
      </w:tr>
      <w:tr w:rsidR="00976E05" w:rsidRPr="00314E2B" w:rsidTr="00FF2E0F">
        <w:trPr>
          <w:trHeight w:val="719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123EE1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123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2.9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123EE1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123EE1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Kabelių tiesimas tranšėjoje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123EE1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123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100m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E05" w:rsidRPr="00123EE1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123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0,3</w:t>
            </w:r>
          </w:p>
        </w:tc>
      </w:tr>
      <w:tr w:rsidR="00976E05" w:rsidRPr="00314E2B" w:rsidTr="00FF2E0F">
        <w:trPr>
          <w:trHeight w:val="63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123EE1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123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2.10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123EE1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123EE1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Kabelių apsauga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123EE1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123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E05" w:rsidRPr="00123EE1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123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30</w:t>
            </w:r>
          </w:p>
        </w:tc>
      </w:tr>
      <w:tr w:rsidR="00976E05" w:rsidRPr="00314E2B" w:rsidTr="00FF2E0F">
        <w:trPr>
          <w:trHeight w:val="698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123EE1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</w:pPr>
            <w:r w:rsidRPr="00123EE1"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  <w:t>2.11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123EE1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</w:pPr>
            <w:r w:rsidRPr="00123EE1"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  <w:t>Senų apšvietimo stulpų sumontavimas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123EE1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</w:pPr>
            <w:r w:rsidRPr="00123EE1"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  <w:t>vnt.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E05" w:rsidRPr="00123EE1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</w:pPr>
            <w:r w:rsidRPr="00123EE1"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  <w:t>2</w:t>
            </w:r>
          </w:p>
        </w:tc>
      </w:tr>
      <w:tr w:rsidR="00976E05" w:rsidRPr="00314E2B" w:rsidTr="00FF2E0F">
        <w:trPr>
          <w:trHeight w:val="41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2.12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Betoninių bordiūrų (80x200 mm) įrengimas ant betono pagrindo  k9=1.15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100m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1,82</w:t>
            </w:r>
          </w:p>
        </w:tc>
      </w:tr>
      <w:tr w:rsidR="00976E05" w:rsidRPr="00314E2B" w:rsidTr="00FF2E0F">
        <w:trPr>
          <w:trHeight w:val="436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2.13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Elastinės dangos paklojimas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m2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7900</w:t>
            </w:r>
          </w:p>
        </w:tc>
      </w:tr>
      <w:tr w:rsidR="00976E05" w:rsidRPr="00314E2B" w:rsidTr="00FF2E0F">
        <w:trPr>
          <w:trHeight w:val="436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2.14.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Dirbtinės dangos paklojimas (</w:t>
            </w:r>
            <w:r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 xml:space="preserve">vertinami </w:t>
            </w:r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tik darbai</w:t>
            </w:r>
            <w:r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, pati danga neperkama</w:t>
            </w:r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)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m2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7900</w:t>
            </w:r>
          </w:p>
        </w:tc>
      </w:tr>
      <w:tr w:rsidR="00976E05" w:rsidRPr="00314E2B" w:rsidTr="00FF2E0F">
        <w:trPr>
          <w:trHeight w:val="31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E05" w:rsidRPr="00980EF5" w:rsidRDefault="00976E05" w:rsidP="00FF2E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 3.</w:t>
            </w:r>
          </w:p>
        </w:tc>
        <w:tc>
          <w:tcPr>
            <w:tcW w:w="86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lt-LT" w:eastAsia="lt-LT"/>
              </w:rPr>
              <w:t>Paruošiamieji darbai</w:t>
            </w:r>
          </w:p>
        </w:tc>
      </w:tr>
      <w:tr w:rsidR="00976E05" w:rsidRPr="00314E2B" w:rsidTr="00FF2E0F">
        <w:trPr>
          <w:trHeight w:val="64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3.1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Elektros stulpų  išardymas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100m3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1,8</w:t>
            </w:r>
          </w:p>
        </w:tc>
      </w:tr>
      <w:tr w:rsidR="00976E05" w:rsidRPr="00314E2B" w:rsidTr="00FF2E0F">
        <w:trPr>
          <w:trHeight w:val="569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3.2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proofErr w:type="spellStart"/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Šulinėlių</w:t>
            </w:r>
            <w:proofErr w:type="spellEnd"/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 xml:space="preserve"> žiedų išardymas k9=1.15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vnt.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2</w:t>
            </w:r>
          </w:p>
        </w:tc>
      </w:tr>
      <w:tr w:rsidR="00976E05" w:rsidRPr="00314E2B" w:rsidTr="00FF2E0F">
        <w:trPr>
          <w:trHeight w:val="549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3.3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Esamos dangos nuėmimas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100m2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67,2</w:t>
            </w:r>
          </w:p>
        </w:tc>
      </w:tr>
      <w:tr w:rsidR="00976E05" w:rsidRPr="00314E2B" w:rsidTr="00FF2E0F">
        <w:trPr>
          <w:trHeight w:val="85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3.4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Bordiūrų (šaligatvio bortų), sudėtų ant betono pagrindo, išardymas  k8=1.09, k9=1.15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170</w:t>
            </w:r>
          </w:p>
        </w:tc>
      </w:tr>
      <w:tr w:rsidR="00976E05" w:rsidRPr="00314E2B" w:rsidTr="00FF2E0F">
        <w:trPr>
          <w:trHeight w:val="967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3.5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Bordiūrų (gatvės bortų), sudėtų ant betono pagrindo, išardymas  k8=1.09, k9=1.15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110</w:t>
            </w:r>
          </w:p>
        </w:tc>
      </w:tr>
      <w:tr w:rsidR="00976E05" w:rsidRPr="00314E2B" w:rsidTr="00FF2E0F">
        <w:trPr>
          <w:trHeight w:val="852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3.6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Mechanizuotas dangos išardymas , kai danga betono  k9=1.15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100m3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0,14</w:t>
            </w:r>
          </w:p>
        </w:tc>
      </w:tr>
      <w:tr w:rsidR="00976E05" w:rsidRPr="00314E2B" w:rsidTr="00FF2E0F">
        <w:trPr>
          <w:trHeight w:val="823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3.7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Mechanizuotas dangos išardymas</w:t>
            </w:r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>, kai danga asfaltbetonio  k9=1.15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100m3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0,07</w:t>
            </w:r>
          </w:p>
        </w:tc>
      </w:tr>
      <w:tr w:rsidR="00976E05" w:rsidRPr="00314E2B" w:rsidTr="00FF2E0F">
        <w:trPr>
          <w:trHeight w:val="56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3.8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 xml:space="preserve">Kamuolių gaudyklės įrengimas, kai stulpai metaliniai, cinkuoti 60x40 mm stačiakampis, 8 m aukščio, 40 vnt. Šoninės atramos metalinės, stačiakampis 60x80 mm, sienelių storis 3mm, cinkuotas, esamiems stulpams, įrengimas kas 20 m. Tempimo viela, diametras 4 mm, cinkuota, atstumas tarp ašių 0,7 m. 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160</w:t>
            </w:r>
          </w:p>
        </w:tc>
      </w:tr>
      <w:tr w:rsidR="00976E05" w:rsidRPr="00314E2B" w:rsidTr="00FF2E0F">
        <w:trPr>
          <w:trHeight w:val="565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3.9</w:t>
            </w:r>
          </w:p>
        </w:tc>
        <w:tc>
          <w:tcPr>
            <w:tcW w:w="5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E05" w:rsidRPr="00980EF5" w:rsidRDefault="00976E05" w:rsidP="00FF2E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hAnsi="Times New Roman" w:cs="Times New Roman"/>
                <w:sz w:val="24"/>
                <w:szCs w:val="24"/>
                <w:lang w:val="lt-LT" w:eastAsia="lt-LT"/>
              </w:rPr>
              <w:t xml:space="preserve">Kamuolių gaudyklės PVC tinklas, tinklo įrengimas </w:t>
            </w:r>
          </w:p>
        </w:tc>
        <w:tc>
          <w:tcPr>
            <w:tcW w:w="1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6E05" w:rsidRPr="00980EF5" w:rsidRDefault="00976E05" w:rsidP="00FF2E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</w:pPr>
            <w:r w:rsidRPr="00980E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 w:eastAsia="lt-LT"/>
              </w:rPr>
              <w:t>1280</w:t>
            </w:r>
          </w:p>
        </w:tc>
      </w:tr>
    </w:tbl>
    <w:p w:rsidR="00C80EE0" w:rsidRPr="00976E05" w:rsidRDefault="00C80EE0">
      <w:pPr>
        <w:spacing w:after="0" w:line="240" w:lineRule="auto"/>
        <w:jc w:val="both"/>
        <w:rPr>
          <w:lang w:val="lt-LT"/>
        </w:rPr>
      </w:pPr>
    </w:p>
    <w:p w:rsidR="00C80EE0" w:rsidRDefault="001207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976E05">
        <w:rPr>
          <w:rFonts w:ascii="Times New Roman" w:hAnsi="Times New Roman" w:cs="Times New Roman"/>
          <w:sz w:val="24"/>
          <w:szCs w:val="24"/>
          <w:lang w:val="lt-LT"/>
        </w:rPr>
        <w:t xml:space="preserve">II.2.1. </w:t>
      </w:r>
      <w:r w:rsidRPr="00976E05">
        <w:rPr>
          <w:rFonts w:ascii="Times New Roman" w:hAnsi="Times New Roman" w:cs="Times New Roman"/>
          <w:i/>
          <w:sz w:val="24"/>
          <w:szCs w:val="24"/>
          <w:lang w:val="lt-LT"/>
        </w:rPr>
        <w:t>Pirkimo objekto tipas</w:t>
      </w:r>
      <w:r w:rsidRPr="00976E05">
        <w:rPr>
          <w:rFonts w:ascii="Times New Roman" w:hAnsi="Times New Roman" w:cs="Times New Roman"/>
          <w:sz w:val="24"/>
          <w:szCs w:val="24"/>
          <w:lang w:val="lt-LT"/>
        </w:rPr>
        <w:t>: darbai</w:t>
      </w:r>
    </w:p>
    <w:p w:rsidR="00976E05" w:rsidRPr="00976E05" w:rsidRDefault="00976E05">
      <w:pPr>
        <w:spacing w:after="0" w:line="240" w:lineRule="auto"/>
        <w:jc w:val="both"/>
        <w:rPr>
          <w:lang w:val="lt-LT"/>
        </w:rPr>
      </w:pPr>
    </w:p>
    <w:p w:rsidR="00C80EE0" w:rsidRPr="00976E05" w:rsidRDefault="001207C1">
      <w:pPr>
        <w:spacing w:after="0" w:line="240" w:lineRule="auto"/>
        <w:jc w:val="both"/>
        <w:rPr>
          <w:lang w:val="lt-LT"/>
        </w:rPr>
      </w:pPr>
      <w:r w:rsidRPr="00976E05">
        <w:rPr>
          <w:rFonts w:ascii="Times New Roman" w:hAnsi="Times New Roman" w:cs="Times New Roman"/>
          <w:sz w:val="24"/>
          <w:szCs w:val="24"/>
          <w:lang w:val="lt-LT"/>
        </w:rPr>
        <w:t xml:space="preserve">III. </w:t>
      </w:r>
      <w:r w:rsidRPr="00976E05">
        <w:rPr>
          <w:rFonts w:ascii="Times New Roman" w:hAnsi="Times New Roman" w:cs="Times New Roman"/>
          <w:i/>
          <w:sz w:val="24"/>
          <w:szCs w:val="24"/>
          <w:lang w:val="lt-LT"/>
        </w:rPr>
        <w:t>PIRKIMO BŪDAS IR JO PASIRINKIMO PRIEŽASTYS</w:t>
      </w:r>
      <w:r w:rsidRPr="00976E05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:rsidR="00C80EE0" w:rsidRPr="00976E05" w:rsidRDefault="001207C1">
      <w:pPr>
        <w:spacing w:after="0" w:line="240" w:lineRule="auto"/>
        <w:jc w:val="both"/>
        <w:rPr>
          <w:lang w:val="lt-LT"/>
        </w:rPr>
      </w:pPr>
      <w:r w:rsidRPr="00976E05">
        <w:rPr>
          <w:rFonts w:ascii="Times New Roman" w:hAnsi="Times New Roman" w:cs="Times New Roman"/>
          <w:sz w:val="24"/>
          <w:szCs w:val="24"/>
          <w:lang w:val="lt-LT"/>
        </w:rPr>
        <w:lastRenderedPageBreak/>
        <w:t xml:space="preserve">III.1. </w:t>
      </w:r>
      <w:r w:rsidRPr="00976E05">
        <w:rPr>
          <w:rFonts w:ascii="Times New Roman" w:hAnsi="Times New Roman" w:cs="Times New Roman"/>
          <w:i/>
          <w:sz w:val="24"/>
          <w:szCs w:val="24"/>
          <w:lang w:val="lt-LT"/>
        </w:rPr>
        <w:t>Pirkimo būdas</w:t>
      </w:r>
      <w:r w:rsidRPr="00976E05">
        <w:rPr>
          <w:rFonts w:ascii="Times New Roman" w:hAnsi="Times New Roman" w:cs="Times New Roman"/>
          <w:sz w:val="24"/>
          <w:szCs w:val="24"/>
          <w:lang w:val="lt-LT"/>
        </w:rPr>
        <w:t>: Supaprastintas atviras konkursas</w:t>
      </w:r>
    </w:p>
    <w:p w:rsidR="00C80EE0" w:rsidRPr="00976E05" w:rsidRDefault="001207C1">
      <w:pPr>
        <w:spacing w:after="0" w:line="240" w:lineRule="auto"/>
        <w:jc w:val="both"/>
        <w:rPr>
          <w:lang w:val="lt-LT"/>
        </w:rPr>
      </w:pPr>
      <w:r w:rsidRPr="00976E05">
        <w:rPr>
          <w:rFonts w:ascii="Times New Roman" w:hAnsi="Times New Roman" w:cs="Times New Roman"/>
          <w:sz w:val="24"/>
          <w:szCs w:val="24"/>
          <w:lang w:val="lt-LT"/>
        </w:rPr>
        <w:t xml:space="preserve">III.2. </w:t>
      </w:r>
      <w:r w:rsidRPr="00976E05">
        <w:rPr>
          <w:rFonts w:ascii="Times New Roman" w:hAnsi="Times New Roman" w:cs="Times New Roman"/>
          <w:i/>
          <w:sz w:val="24"/>
          <w:szCs w:val="24"/>
          <w:lang w:val="lt-LT"/>
        </w:rPr>
        <w:t>Priežastys, dėl kurių pasirinktas nurodytas pirkimo būdas</w:t>
      </w:r>
      <w:r w:rsidRPr="00976E05">
        <w:rPr>
          <w:rFonts w:ascii="Times New Roman" w:hAnsi="Times New Roman" w:cs="Times New Roman"/>
          <w:sz w:val="24"/>
          <w:szCs w:val="24"/>
          <w:lang w:val="lt-LT"/>
        </w:rPr>
        <w:t xml:space="preserve">: Vadovaujantis Jonavos rajono savivaldybės </w:t>
      </w:r>
      <w:r w:rsidR="00976E05">
        <w:rPr>
          <w:rFonts w:ascii="Times New Roman" w:hAnsi="Times New Roman" w:cs="Times New Roman"/>
          <w:sz w:val="24"/>
          <w:szCs w:val="24"/>
          <w:lang w:val="lt-LT"/>
        </w:rPr>
        <w:t xml:space="preserve">Kūno kultūros ir sporto centro </w:t>
      </w:r>
      <w:r w:rsidRPr="00976E05">
        <w:rPr>
          <w:rFonts w:ascii="Times New Roman" w:hAnsi="Times New Roman" w:cs="Times New Roman"/>
          <w:sz w:val="24"/>
          <w:szCs w:val="24"/>
          <w:lang w:val="lt-LT"/>
        </w:rPr>
        <w:t>direktor</w:t>
      </w:r>
      <w:r w:rsidR="00976E05">
        <w:rPr>
          <w:rFonts w:ascii="Times New Roman" w:hAnsi="Times New Roman" w:cs="Times New Roman"/>
          <w:sz w:val="24"/>
          <w:szCs w:val="24"/>
          <w:lang w:val="lt-LT"/>
        </w:rPr>
        <w:t>ės</w:t>
      </w:r>
      <w:r w:rsidRPr="00976E05">
        <w:rPr>
          <w:rFonts w:ascii="Times New Roman" w:hAnsi="Times New Roman" w:cs="Times New Roman"/>
          <w:sz w:val="24"/>
          <w:szCs w:val="24"/>
          <w:lang w:val="lt-LT"/>
        </w:rPr>
        <w:t xml:space="preserve"> patvirtint</w:t>
      </w:r>
      <w:r w:rsidR="00DB1578">
        <w:rPr>
          <w:rFonts w:ascii="Times New Roman" w:hAnsi="Times New Roman" w:cs="Times New Roman"/>
          <w:sz w:val="24"/>
          <w:szCs w:val="24"/>
          <w:lang w:val="lt-LT"/>
        </w:rPr>
        <w:t>omis</w:t>
      </w:r>
      <w:r w:rsidRPr="00976E05">
        <w:rPr>
          <w:rFonts w:ascii="Times New Roman" w:hAnsi="Times New Roman" w:cs="Times New Roman"/>
          <w:sz w:val="24"/>
          <w:szCs w:val="24"/>
          <w:lang w:val="lt-LT"/>
        </w:rPr>
        <w:t xml:space="preserve"> supaprastintų vieš</w:t>
      </w:r>
      <w:r w:rsidR="00DB1578">
        <w:rPr>
          <w:rFonts w:ascii="Times New Roman" w:hAnsi="Times New Roman" w:cs="Times New Roman"/>
          <w:sz w:val="24"/>
          <w:szCs w:val="24"/>
          <w:lang w:val="lt-LT"/>
        </w:rPr>
        <w:t>ųjų pirkimų taisyklėmis</w:t>
      </w:r>
    </w:p>
    <w:p w:rsidR="00C80EE0" w:rsidRPr="00976E05" w:rsidRDefault="001207C1">
      <w:pPr>
        <w:spacing w:after="0" w:line="240" w:lineRule="auto"/>
        <w:jc w:val="both"/>
        <w:rPr>
          <w:lang w:val="lt-LT"/>
        </w:rPr>
      </w:pPr>
      <w:r w:rsidRPr="00976E05">
        <w:rPr>
          <w:rFonts w:ascii="Times New Roman" w:hAnsi="Times New Roman" w:cs="Times New Roman"/>
          <w:sz w:val="24"/>
          <w:szCs w:val="24"/>
          <w:lang w:val="lt-LT"/>
        </w:rPr>
        <w:t xml:space="preserve">IV. </w:t>
      </w:r>
      <w:r w:rsidRPr="00976E05">
        <w:rPr>
          <w:rFonts w:ascii="Times New Roman" w:hAnsi="Times New Roman" w:cs="Times New Roman"/>
          <w:i/>
          <w:sz w:val="24"/>
          <w:szCs w:val="24"/>
          <w:lang w:val="lt-LT"/>
        </w:rPr>
        <w:t>Šio skelbimo išsiuntimo data</w:t>
      </w:r>
      <w:r w:rsidRPr="00976E05">
        <w:rPr>
          <w:rFonts w:ascii="Times New Roman" w:hAnsi="Times New Roman" w:cs="Times New Roman"/>
          <w:sz w:val="24"/>
          <w:szCs w:val="24"/>
          <w:lang w:val="lt-LT"/>
        </w:rPr>
        <w:t>: 2016-0</w:t>
      </w:r>
      <w:r w:rsidR="00976E05">
        <w:rPr>
          <w:rFonts w:ascii="Times New Roman" w:hAnsi="Times New Roman" w:cs="Times New Roman"/>
          <w:sz w:val="24"/>
          <w:szCs w:val="24"/>
          <w:lang w:val="lt-LT"/>
        </w:rPr>
        <w:t>3</w:t>
      </w:r>
      <w:r w:rsidRPr="00976E05">
        <w:rPr>
          <w:rFonts w:ascii="Times New Roman" w:hAnsi="Times New Roman" w:cs="Times New Roman"/>
          <w:sz w:val="24"/>
          <w:szCs w:val="24"/>
          <w:lang w:val="lt-LT"/>
        </w:rPr>
        <w:t>-0</w:t>
      </w:r>
      <w:r w:rsidR="00976E05">
        <w:rPr>
          <w:rFonts w:ascii="Times New Roman" w:hAnsi="Times New Roman" w:cs="Times New Roman"/>
          <w:sz w:val="24"/>
          <w:szCs w:val="24"/>
          <w:lang w:val="lt-LT"/>
        </w:rPr>
        <w:t>2</w:t>
      </w:r>
    </w:p>
    <w:p w:rsidR="00C80EE0" w:rsidRPr="00976E05" w:rsidRDefault="001207C1">
      <w:pPr>
        <w:spacing w:after="0" w:line="240" w:lineRule="auto"/>
        <w:jc w:val="center"/>
        <w:rPr>
          <w:lang w:val="lt-LT"/>
        </w:rPr>
      </w:pPr>
      <w:r w:rsidRPr="00976E05">
        <w:rPr>
          <w:rFonts w:ascii="Times New Roman" w:hAnsi="Times New Roman" w:cs="Times New Roman"/>
          <w:sz w:val="24"/>
          <w:szCs w:val="24"/>
          <w:lang w:val="lt-LT"/>
        </w:rPr>
        <w:t>_________</w:t>
      </w:r>
    </w:p>
    <w:sectPr w:rsidR="00C80EE0" w:rsidRPr="00976E05" w:rsidSect="00012240">
      <w:footerReference w:type="default" r:id="rId8"/>
      <w:pgSz w:w="11906" w:h="16838"/>
      <w:pgMar w:top="1077" w:right="851" w:bottom="1134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73E9" w:rsidRDefault="005073E9">
      <w:pPr>
        <w:spacing w:after="0" w:line="240" w:lineRule="auto"/>
      </w:pPr>
      <w:r>
        <w:separator/>
      </w:r>
    </w:p>
  </w:endnote>
  <w:endnote w:type="continuationSeparator" w:id="0">
    <w:p w:rsidR="005073E9" w:rsidRDefault="0050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EE0" w:rsidRDefault="00C80EE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73E9" w:rsidRDefault="005073E9">
      <w:pPr>
        <w:spacing w:after="0" w:line="240" w:lineRule="auto"/>
      </w:pPr>
      <w:r>
        <w:separator/>
      </w:r>
    </w:p>
  </w:footnote>
  <w:footnote w:type="continuationSeparator" w:id="0">
    <w:p w:rsidR="005073E9" w:rsidRDefault="0050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3727AE"/>
    <w:multiLevelType w:val="hybridMultilevel"/>
    <w:tmpl w:val="F0B4B6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D90"/>
    <w:rsid w:val="001207C1"/>
    <w:rsid w:val="005073E9"/>
    <w:rsid w:val="007565A9"/>
    <w:rsid w:val="00976E05"/>
    <w:rsid w:val="00A84D90"/>
    <w:rsid w:val="00BD6F4D"/>
    <w:rsid w:val="00C21074"/>
    <w:rsid w:val="00C80EE0"/>
    <w:rsid w:val="00DB1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D932C1-8ECF-4816-B2B4-36BEC345C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0415ED"/>
  </w:style>
  <w:style w:type="paragraph" w:styleId="Antrat1">
    <w:name w:val="heading 1"/>
    <w:basedOn w:val="prastasis"/>
    <w:next w:val="prastasis"/>
    <w:link w:val="Antrat1Diagrama"/>
    <w:uiPriority w:val="9"/>
    <w:qFormat/>
    <w:rsid w:val="00CF3BF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5235D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200290"/>
      <w:sz w:val="32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unhideWhenUsed/>
    <w:qFormat/>
    <w:rsid w:val="005235D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  <w:sz w:val="28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C967D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5235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CF3BFC"/>
    <w:rPr>
      <w:rFonts w:asciiTheme="majorHAnsi" w:eastAsiaTheme="majorEastAsia" w:hAnsiTheme="majorHAnsi" w:cstheme="majorBidi"/>
      <w:b/>
      <w:bCs/>
      <w:color w:val="200290"/>
      <w:sz w:val="32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rsid w:val="005235DC"/>
    <w:rPr>
      <w:rFonts w:asciiTheme="majorHAnsi" w:eastAsiaTheme="majorEastAsia" w:hAnsiTheme="majorHAnsi" w:cstheme="majorBidi"/>
      <w:b/>
      <w:bCs/>
      <w:color w:val="000000" w:themeColor="text1"/>
      <w:sz w:val="2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CF3BFC"/>
    <w:pP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CF3BF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aantrat">
    <w:name w:val="Subtitle"/>
    <w:basedOn w:val="prastasis"/>
    <w:next w:val="prastasis"/>
    <w:uiPriority w:val="11"/>
    <w:qFormat/>
    <w:rsid w:val="00CF3BF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Betarp">
    <w:name w:val="No Spacing"/>
    <w:uiPriority w:val="1"/>
    <w:qFormat/>
    <w:rsid w:val="007D6ADC"/>
    <w:pPr>
      <w:spacing w:after="0" w:line="240" w:lineRule="auto"/>
    </w:pPr>
  </w:style>
  <w:style w:type="character" w:customStyle="1" w:styleId="Titulo4Car">
    <w:name w:val="Titulo 4 Car"/>
    <w:basedOn w:val="Numatytasispastraiposriftas"/>
    <w:uiPriority w:val="9"/>
    <w:rsid w:val="007D6AD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ipersaitas">
    <w:name w:val="Hyperlink"/>
    <w:basedOn w:val="Numatytasispastraiposriftas"/>
    <w:uiPriority w:val="99"/>
    <w:unhideWhenUsed/>
    <w:rsid w:val="00EF1859"/>
    <w:rPr>
      <w:color w:val="0000FF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7D6ADC"/>
    <w:pPr>
      <w:ind w:left="720"/>
      <w:contextualSpacing/>
    </w:pPr>
  </w:style>
  <w:style w:type="table" w:styleId="Lentelstinklelis">
    <w:name w:val="Table Grid"/>
    <w:basedOn w:val="prastojilentel"/>
    <w:uiPriority w:val="59"/>
    <w:rsid w:val="007D6AD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D6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D6ADC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uiPriority w:val="99"/>
    <w:unhideWhenUsed/>
    <w:rsid w:val="007D6A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D6ADC"/>
  </w:style>
  <w:style w:type="paragraph" w:styleId="Porat">
    <w:name w:val="footer"/>
    <w:basedOn w:val="prastasis"/>
    <w:link w:val="PoratDiagrama"/>
    <w:uiPriority w:val="99"/>
    <w:unhideWhenUsed/>
    <w:rsid w:val="007D6A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7D6ADC"/>
  </w:style>
  <w:style w:type="paragraph" w:styleId="Turinys1">
    <w:name w:val="toc 1"/>
    <w:basedOn w:val="prastasis"/>
    <w:next w:val="prastasis"/>
    <w:autoRedefine/>
    <w:uiPriority w:val="39"/>
    <w:unhideWhenUsed/>
    <w:rsid w:val="00EF1859"/>
    <w:pPr>
      <w:spacing w:after="100"/>
    </w:pPr>
  </w:style>
  <w:style w:type="numbering" w:customStyle="1" w:styleId="Sraonra1">
    <w:name w:val="Sąrašo nėra1"/>
    <w:uiPriority w:val="99"/>
    <w:semiHidden/>
    <w:unhideWhenUsed/>
  </w:style>
  <w:style w:type="paragraph" w:styleId="Turinys2">
    <w:name w:val="toc 2"/>
    <w:basedOn w:val="prastasis"/>
    <w:next w:val="prastasis"/>
    <w:autoRedefine/>
    <w:uiPriority w:val="39"/>
    <w:semiHidden/>
    <w:unhideWhenUsed/>
    <w:rsid w:val="005F706C"/>
    <w:pPr>
      <w:spacing w:after="100"/>
      <w:ind w:left="220"/>
    </w:pPr>
    <w:rPr>
      <w:b/>
      <w:sz w:val="24"/>
    </w:rPr>
  </w:style>
  <w:style w:type="paragraph" w:styleId="Turinys3">
    <w:name w:val="toc 3"/>
    <w:basedOn w:val="prastasis"/>
    <w:next w:val="prastasis"/>
    <w:autoRedefine/>
    <w:uiPriority w:val="39"/>
    <w:unhideWhenUsed/>
    <w:rsid w:val="00EF1859"/>
    <w:pPr>
      <w:spacing w:after="100"/>
      <w:ind w:left="440"/>
    </w:pPr>
  </w:style>
  <w:style w:type="table" w:styleId="3vidutinistinklelis1parykinimas">
    <w:name w:val="Medium Grid 3 Accent 1"/>
    <w:basedOn w:val="prastojilentel"/>
    <w:uiPriority w:val="69"/>
    <w:rsid w:val="00387AE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character" w:styleId="Emfaz">
    <w:name w:val="Emphasis"/>
    <w:basedOn w:val="Numatytasispastraiposriftas"/>
    <w:uiPriority w:val="20"/>
    <w:qFormat/>
    <w:rsid w:val="005235DC"/>
    <w:rPr>
      <w:i/>
      <w:iCs/>
    </w:rPr>
  </w:style>
  <w:style w:type="table" w:styleId="1vidutinisspalvinimas">
    <w:name w:val="Medium Shading 1"/>
    <w:basedOn w:val="prastojilentel"/>
    <w:uiPriority w:val="63"/>
    <w:rsid w:val="00E559CE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</w:tcPr>
    </w:tblStylePr>
  </w:style>
  <w:style w:type="character" w:customStyle="1" w:styleId="Antrat4Diagrama">
    <w:name w:val="Antraštė 4 Diagrama"/>
    <w:basedOn w:val="Numatytasispastraiposriftas"/>
    <w:link w:val="Antrat4"/>
    <w:uiPriority w:val="9"/>
    <w:rsid w:val="00C967D7"/>
    <w:rPr>
      <w:rFonts w:asciiTheme="majorHAnsi" w:eastAsiaTheme="majorEastAsia" w:hAnsiTheme="majorHAnsi" w:cstheme="majorBidi"/>
      <w:b/>
      <w:bCs/>
      <w:i/>
      <w:iCs/>
      <w:color w:val="244061" w:themeColor="accent1" w:themeShade="80"/>
      <w:sz w:val="24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sid w:val="00684540"/>
    <w:pPr>
      <w:spacing w:after="0" w:line="240" w:lineRule="auto"/>
    </w:pPr>
    <w:rPr>
      <w:sz w:val="20"/>
      <w:szCs w:val="20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sid w:val="00684540"/>
    <w:rPr>
      <w:sz w:val="20"/>
      <w:szCs w:val="20"/>
    </w:rPr>
  </w:style>
  <w:style w:type="character" w:styleId="Dokumentoinaosnumeris">
    <w:name w:val="endnote reference"/>
    <w:basedOn w:val="Numatytasispastraiposriftas"/>
    <w:uiPriority w:val="99"/>
    <w:semiHidden/>
    <w:unhideWhenUsed/>
    <w:rsid w:val="0068454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jonkksc2002@gmail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2300</Words>
  <Characters>1311</Characters>
  <Application>Microsoft Office Word</Application>
  <DocSecurity>0</DocSecurity>
  <Lines>10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Title</vt:lpstr>
    </vt:vector>
  </TitlesOfParts>
  <Company>Company</Company>
  <LinksUpToDate>false</LinksUpToDate>
  <CharactersWithSpaces>3604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subject>Subject</dc:subject>
  <dc:creator>2mdc</dc:creator>
  <dc:description>Description</dc:description>
  <cp:lastModifiedBy>Sandra Rusonienė</cp:lastModifiedBy>
  <cp:revision>3</cp:revision>
  <dcterms:created xsi:type="dcterms:W3CDTF">2016-03-02T07:15:00Z</dcterms:created>
  <dcterms:modified xsi:type="dcterms:W3CDTF">2016-03-02T07:29:00Z</dcterms:modified>
</cp:coreProperties>
</file>